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A7" w:rsidRPr="00D04FA7" w:rsidRDefault="00D04FA7" w:rsidP="00D04FA7">
      <w:pPr>
        <w:spacing w:after="0" w:line="230" w:lineRule="exact"/>
        <w:ind w:left="286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(от организации-заявителя - юридического лица)</w:t>
      </w:r>
    </w:p>
    <w:p w:rsidR="00D04FA7" w:rsidRPr="00D04FA7" w:rsidRDefault="00D04FA7" w:rsidP="00D04FA7">
      <w:pPr>
        <w:tabs>
          <w:tab w:val="left" w:pos="4343"/>
          <w:tab w:val="left" w:leader="underscore" w:pos="9781"/>
        </w:tabs>
        <w:spacing w:after="0" w:line="230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Полное наименование предприятия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tabs>
          <w:tab w:val="left" w:pos="4334"/>
          <w:tab w:val="left" w:leader="underscore" w:pos="9639"/>
        </w:tabs>
        <w:spacing w:after="0" w:line="230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Сокращенное наименование предприятия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tabs>
          <w:tab w:val="left" w:pos="4343"/>
          <w:tab w:val="left" w:leader="underscore" w:pos="9639"/>
        </w:tabs>
        <w:spacing w:after="0" w:line="235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Юридический адрес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tabs>
          <w:tab w:val="left" w:pos="4343"/>
          <w:tab w:val="left" w:leader="underscore" w:pos="9639"/>
        </w:tabs>
        <w:spacing w:after="0" w:line="235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Почтовый адрес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tabs>
          <w:tab w:val="left" w:pos="4343"/>
          <w:tab w:val="left" w:leader="underscore" w:pos="9639"/>
        </w:tabs>
        <w:spacing w:after="0" w:line="235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Идентификационный признак (ИНН)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tabs>
          <w:tab w:val="left" w:pos="4338"/>
          <w:tab w:val="left" w:leader="underscore" w:pos="9639"/>
        </w:tabs>
        <w:spacing w:after="0" w:line="235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Телефон/факс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tabs>
          <w:tab w:val="left" w:pos="4343"/>
          <w:tab w:val="left" w:leader="underscore" w:pos="9639"/>
        </w:tabs>
        <w:spacing w:after="0" w:line="235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en-US"/>
        </w:rPr>
        <w:t>E</w:t>
      </w:r>
      <w:r w:rsidRPr="00D04FA7">
        <w:rPr>
          <w:rFonts w:ascii="Times New Roman" w:eastAsia="Times New Roman" w:hAnsi="Times New Roman"/>
          <w:sz w:val="19"/>
          <w:szCs w:val="19"/>
        </w:rPr>
        <w:t>-</w:t>
      </w:r>
      <w:r w:rsidRPr="00D04FA7">
        <w:rPr>
          <w:rFonts w:ascii="Times New Roman" w:eastAsia="Times New Roman" w:hAnsi="Times New Roman"/>
          <w:sz w:val="19"/>
          <w:szCs w:val="19"/>
          <w:lang w:val="en-US"/>
        </w:rPr>
        <w:t>mail</w:t>
      </w:r>
      <w:r w:rsidRPr="00D04FA7">
        <w:rPr>
          <w:rFonts w:ascii="Times New Roman" w:eastAsia="Times New Roman" w:hAnsi="Times New Roman"/>
          <w:sz w:val="19"/>
          <w:szCs w:val="19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tabs>
          <w:tab w:val="left" w:pos="4338"/>
          <w:tab w:val="left" w:leader="underscore" w:pos="9639"/>
        </w:tabs>
        <w:spacing w:after="0" w:line="235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Контактное лицо (ФИО, телефон)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F22107" w:rsidRDefault="00F22107" w:rsidP="00D91B98">
      <w:pPr>
        <w:pStyle w:val="a4"/>
        <w:framePr w:w="10692" w:wrap="notBeside" w:vAnchor="text" w:hAnchor="page" w:x="1199" w:y="451"/>
        <w:shd w:val="clear" w:color="auto" w:fill="auto"/>
        <w:jc w:val="center"/>
      </w:pPr>
    </w:p>
    <w:p w:rsidR="00F22107" w:rsidRPr="00D91B98" w:rsidRDefault="00F22107" w:rsidP="00D91B98">
      <w:pPr>
        <w:pStyle w:val="a4"/>
        <w:framePr w:w="10692" w:wrap="notBeside" w:vAnchor="text" w:hAnchor="page" w:x="1199" w:y="451"/>
        <w:shd w:val="clear" w:color="auto" w:fill="auto"/>
        <w:jc w:val="center"/>
        <w:rPr>
          <w:sz w:val="24"/>
          <w:szCs w:val="24"/>
        </w:rPr>
      </w:pPr>
      <w:r w:rsidRPr="00D91B98">
        <w:rPr>
          <w:sz w:val="24"/>
          <w:szCs w:val="24"/>
        </w:rPr>
        <w:t>ЗАЯВКА НА ПРОВЕДЕНИЕ АТТЕСТАЦИИ СВАРЩИКА</w:t>
      </w:r>
    </w:p>
    <w:p w:rsidR="00F22107" w:rsidRDefault="00F22107" w:rsidP="00D91B98">
      <w:pPr>
        <w:pStyle w:val="a4"/>
        <w:framePr w:w="10692" w:wrap="notBeside" w:vAnchor="text" w:hAnchor="page" w:x="1199" w:y="451"/>
        <w:shd w:val="clear" w:color="auto" w:fill="auto"/>
        <w:tabs>
          <w:tab w:val="left" w:leader="underscore" w:pos="850"/>
          <w:tab w:val="left" w:leader="underscore" w:pos="1550"/>
          <w:tab w:val="left" w:leader="underscore" w:pos="2798"/>
          <w:tab w:val="left" w:leader="underscore" w:pos="3350"/>
        </w:tabs>
        <w:jc w:val="center"/>
      </w:pPr>
      <w:r>
        <w:t>№</w:t>
      </w:r>
      <w:r>
        <w:tab/>
        <w:t>от «</w:t>
      </w:r>
      <w:proofErr w:type="gramStart"/>
      <w:r>
        <w:tab/>
        <w:t>»</w:t>
      </w:r>
      <w:r>
        <w:tab/>
      </w:r>
      <w:proofErr w:type="gramEnd"/>
      <w:r>
        <w:t>20</w:t>
      </w:r>
      <w:r>
        <w:tab/>
        <w:t>г.</w:t>
      </w:r>
      <w:r>
        <w:rPr>
          <w:vertAlign w:val="superscript"/>
        </w:rPr>
        <w:t>1</w:t>
      </w:r>
    </w:p>
    <w:p w:rsidR="00F22107" w:rsidRDefault="00F22107" w:rsidP="00D91B98">
      <w:pPr>
        <w:framePr w:w="10692" w:wrap="notBeside" w:vAnchor="text" w:hAnchor="page" w:x="1199" w:y="451"/>
        <w:tabs>
          <w:tab w:val="left" w:leader="underscore" w:pos="7512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</w:pPr>
    </w:p>
    <w:p w:rsidR="00F22107" w:rsidRPr="00D04FA7" w:rsidRDefault="00F22107" w:rsidP="00D91B98">
      <w:pPr>
        <w:framePr w:w="10692" w:wrap="notBeside" w:vAnchor="text" w:hAnchor="page" w:x="1199" w:y="451"/>
        <w:tabs>
          <w:tab w:val="left" w:leader="underscore" w:pos="7512"/>
        </w:tabs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val="ru"/>
        </w:rPr>
      </w:pPr>
      <w:r w:rsidRPr="004F3562"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  <w:t>1. Общие сведения о сварщике</w:t>
      </w:r>
    </w:p>
    <w:tbl>
      <w:tblPr>
        <w:tblW w:w="9573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  <w:gridCol w:w="5072"/>
      </w:tblGrid>
      <w:tr w:rsidR="00D91B98" w:rsidRPr="00D04FA7" w:rsidTr="00D91B98">
        <w:trPr>
          <w:trHeight w:val="255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1.1. Фамилия, имя, отчество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91B98" w:rsidRPr="00D04FA7" w:rsidTr="00D91B98">
        <w:trPr>
          <w:trHeight w:val="245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1.2. Дата рождения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91B98" w:rsidRPr="00D04FA7" w:rsidTr="00D91B98">
        <w:trPr>
          <w:trHeight w:val="245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1.3. Место работы (сокращенное наименование)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91B98" w:rsidRPr="00D04FA7" w:rsidTr="00D91B98">
        <w:trPr>
          <w:trHeight w:val="240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1.4. Стаж работы по сварке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91B98" w:rsidRPr="00D04FA7" w:rsidTr="00D91B98">
        <w:trPr>
          <w:trHeight w:val="245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bookmarkStart w:id="0" w:name="_GoBack"/>
            <w:bookmarkEnd w:id="0"/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1.5. Квалификационный разряд (при наличии)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91B98" w:rsidRPr="00D04FA7" w:rsidTr="00D91B98">
        <w:trPr>
          <w:trHeight w:val="480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21" w:lineRule="exact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1.6. Сведения о независимой оценке квалификации (при наличии)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91B98" w:rsidRPr="00D04FA7" w:rsidTr="00D91B98">
        <w:trPr>
          <w:trHeight w:val="245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1.7. Специальная подготовка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91B98" w:rsidRPr="00D04FA7" w:rsidTr="00D91B98">
        <w:trPr>
          <w:trHeight w:val="255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1.8. Гражданство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</w:tbl>
    <w:p w:rsidR="00D04FA7" w:rsidRPr="00D04FA7" w:rsidRDefault="00D04FA7" w:rsidP="00D04FA7">
      <w:pPr>
        <w:tabs>
          <w:tab w:val="left" w:pos="4334"/>
          <w:tab w:val="left" w:leader="underscore" w:pos="9639"/>
        </w:tabs>
        <w:spacing w:after="193" w:line="235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Дата оформления заявки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/>
        </w:rPr>
      </w:pPr>
    </w:p>
    <w:p w:rsidR="00D04FA7" w:rsidRPr="00D04FA7" w:rsidRDefault="00D04FA7" w:rsidP="00D91B98">
      <w:pPr>
        <w:framePr w:w="10185" w:wrap="notBeside" w:vAnchor="text" w:hAnchor="page" w:x="1234" w:y="186"/>
        <w:spacing w:after="0" w:line="190" w:lineRule="exact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ru"/>
        </w:rPr>
      </w:pPr>
      <w:r w:rsidRPr="004F3562"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  <w:t>2. Аттестационные требования</w:t>
      </w:r>
      <w:r w:rsidRPr="004F3562">
        <w:rPr>
          <w:rFonts w:ascii="Times New Roman" w:eastAsia="Arial Unicode MS" w:hAnsi="Times New Roman"/>
          <w:b/>
          <w:color w:val="000000"/>
          <w:sz w:val="19"/>
          <w:szCs w:val="19"/>
          <w:vertAlign w:val="superscript"/>
          <w:lang w:val="ru"/>
        </w:rPr>
        <w:t>2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262"/>
      </w:tblGrid>
      <w:tr w:rsidR="00D04FA7" w:rsidRPr="00D04FA7" w:rsidTr="00D35D82">
        <w:trPr>
          <w:trHeight w:val="25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2.1. Вид аттестации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2.2. Способ сварки (наплавки)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470"/>
        </w:trPr>
        <w:tc>
          <w:tcPr>
            <w:tcW w:w="5357" w:type="dxa"/>
            <w:shd w:val="clear" w:color="auto" w:fill="FFFFFF"/>
          </w:tcPr>
          <w:p w:rsidR="00D04FA7" w:rsidRDefault="00D04FA7" w:rsidP="00D91B98">
            <w:pPr>
              <w:framePr w:w="10185" w:wrap="notBeside" w:vAnchor="text" w:hAnchor="page" w:x="1234" w:y="186"/>
              <w:spacing w:after="0" w:line="230" w:lineRule="exact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 xml:space="preserve">2.3. Наименование технических устройств опасных производственных объектов (ТУ </w:t>
            </w:r>
            <w:proofErr w:type="spellStart"/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ОПО</w:t>
            </w:r>
            <w:proofErr w:type="spellEnd"/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)</w:t>
            </w:r>
          </w:p>
          <w:p w:rsidR="008020B2" w:rsidRPr="00D04FA7" w:rsidRDefault="008020B2" w:rsidP="00D91B98">
            <w:pPr>
              <w:framePr w:w="10185" w:wrap="notBeside" w:vAnchor="text" w:hAnchor="page" w:x="1234" w:y="186"/>
              <w:spacing w:after="0" w:line="230" w:lineRule="exact"/>
              <w:ind w:left="120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8020B2">
              <w:rPr>
                <w:rFonts w:ascii="Times New Roman" w:eastAsia="Times New Roman" w:hAnsi="Times New Roman"/>
                <w:b/>
                <w:i/>
                <w:iCs/>
                <w:sz w:val="19"/>
                <w:szCs w:val="19"/>
              </w:rPr>
              <w:t>* с учетом требований РД-03.120.10-КТН-007-16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4F3562" w:rsidRPr="00D04FA7" w:rsidTr="00D35D82">
        <w:trPr>
          <w:trHeight w:val="470"/>
        </w:trPr>
        <w:tc>
          <w:tcPr>
            <w:tcW w:w="5357" w:type="dxa"/>
            <w:shd w:val="clear" w:color="auto" w:fill="FFFFFF"/>
          </w:tcPr>
          <w:p w:rsidR="004F3562" w:rsidRPr="004F3562" w:rsidRDefault="004F3562" w:rsidP="00D91B98">
            <w:pPr>
              <w:framePr w:w="10185" w:wrap="notBeside" w:vAnchor="text" w:hAnchor="page" w:x="1234" w:y="186"/>
              <w:spacing w:after="0" w:line="230" w:lineRule="exact"/>
              <w:ind w:left="106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F3562">
              <w:rPr>
                <w:rFonts w:ascii="Times New Roman" w:eastAsia="Times New Roman" w:hAnsi="Times New Roman"/>
                <w:iCs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/>
                <w:iCs/>
                <w:sz w:val="19"/>
                <w:szCs w:val="19"/>
              </w:rPr>
              <w:t>3</w:t>
            </w:r>
            <w:r w:rsidRPr="004F3562">
              <w:rPr>
                <w:rFonts w:ascii="Times New Roman" w:eastAsia="Times New Roman" w:hAnsi="Times New Roman"/>
                <w:iCs/>
                <w:sz w:val="19"/>
                <w:szCs w:val="19"/>
              </w:rPr>
              <w:t xml:space="preserve">.1 Вид сварочных работ </w:t>
            </w:r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(ненужное зачеркнуть): </w:t>
            </w:r>
            <w:proofErr w:type="spellStart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НГДО</w:t>
            </w:r>
            <w:proofErr w:type="spellEnd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 (1,2): Сварка кольцевых соединений труб, деталей и запорной арматуры; Сварка прямых врезок; </w:t>
            </w:r>
            <w:proofErr w:type="spellStart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НГДО</w:t>
            </w:r>
            <w:proofErr w:type="spellEnd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 (2): Сварка ремонтных конструкций; Заварка </w:t>
            </w:r>
            <w:proofErr w:type="spellStart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чопиков</w:t>
            </w:r>
            <w:proofErr w:type="spellEnd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; Заварка </w:t>
            </w:r>
            <w:proofErr w:type="spellStart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МКП</w:t>
            </w:r>
            <w:proofErr w:type="spellEnd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; </w:t>
            </w:r>
            <w:proofErr w:type="spellStart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НГДО</w:t>
            </w:r>
            <w:proofErr w:type="spellEnd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 (5): Сварка и ремонт металлоконструкций </w:t>
            </w:r>
            <w:proofErr w:type="spellStart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РВС</w:t>
            </w:r>
            <w:proofErr w:type="spellEnd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; </w:t>
            </w:r>
            <w:proofErr w:type="spellStart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НГДО</w:t>
            </w:r>
            <w:proofErr w:type="spellEnd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 (4): Сварка кольцевых соединений труб, деталей и запорной арматуры; Сварка прямых врезок.</w:t>
            </w:r>
          </w:p>
        </w:tc>
        <w:tc>
          <w:tcPr>
            <w:tcW w:w="4262" w:type="dxa"/>
            <w:shd w:val="clear" w:color="auto" w:fill="FFFFFF"/>
          </w:tcPr>
          <w:p w:rsidR="004F3562" w:rsidRPr="00D04FA7" w:rsidRDefault="004F3562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 xml:space="preserve">2.4. Шифр </w:t>
            </w:r>
            <w:proofErr w:type="spellStart"/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НД</w:t>
            </w:r>
            <w:proofErr w:type="spellEnd"/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 xml:space="preserve"> по сварке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2.5. Группа основного материала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2.6. Вид свариваемых деталей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2.7. Тип сварного шва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2.8. Тип и вид соединения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2.9. Диапазон толщин деталей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2.10. Диапазон диаметров деталей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2.11. Положение при сварке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2.12. Сварочные материалы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5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2.1</w:t>
            </w:r>
            <w:r w:rsidR="004F3562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3</w:t>
            </w: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. Дополнительные сведения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</w:tbl>
    <w:p w:rsidR="00D04FA7" w:rsidRPr="00D04FA7" w:rsidRDefault="00D04FA7" w:rsidP="00D04FA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/>
        </w:rPr>
      </w:pPr>
    </w:p>
    <w:p w:rsidR="00D91B98" w:rsidRDefault="00D91B98" w:rsidP="00BF4828">
      <w:pPr>
        <w:spacing w:after="0" w:line="190" w:lineRule="exact"/>
        <w:jc w:val="center"/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</w:pPr>
    </w:p>
    <w:p w:rsidR="00BF4828" w:rsidRPr="00E62D3C" w:rsidRDefault="00BF4828" w:rsidP="00BF4828">
      <w:pPr>
        <w:spacing w:after="0" w:line="190" w:lineRule="exact"/>
        <w:jc w:val="center"/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</w:pPr>
      <w:r w:rsidRPr="00E62D3C"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  <w:t>3. Требования к оценке качества контрольных сварных соединений и наплавок</w:t>
      </w:r>
    </w:p>
    <w:p w:rsidR="006924E9" w:rsidRPr="00D91B98" w:rsidRDefault="0069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19"/>
          <w:szCs w:val="19"/>
          <w:lang w:val="ru"/>
        </w:rPr>
      </w:pPr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 xml:space="preserve">3.1. </w:t>
      </w:r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 xml:space="preserve">Шифр </w:t>
      </w:r>
      <w:proofErr w:type="spellStart"/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НД</w:t>
      </w:r>
      <w:proofErr w:type="spellEnd"/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 xml:space="preserve">, регламентирующих нормы оценки качества (ТУ </w:t>
      </w:r>
      <w:proofErr w:type="spellStart"/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ОПО</w:t>
      </w:r>
      <w:proofErr w:type="spellEnd"/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)</w:t>
      </w:r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 xml:space="preserve">: </w:t>
      </w:r>
      <w:r w:rsidR="005969CF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_______________________________</w:t>
      </w:r>
      <w:r w:rsid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____</w:t>
      </w:r>
      <w:r w:rsidR="005969CF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___</w:t>
      </w:r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____</w:t>
      </w:r>
      <w:r w:rsidR="00500FAA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</w:t>
      </w:r>
    </w:p>
    <w:p w:rsidR="001E1660" w:rsidRPr="00D91B98" w:rsidRDefault="001E1660">
      <w:pPr>
        <w:rPr>
          <w:rFonts w:ascii="Times New Roman" w:eastAsia="Arial Unicode MS" w:hAnsi="Times New Roman"/>
          <w:color w:val="000000"/>
          <w:sz w:val="19"/>
          <w:szCs w:val="19"/>
          <w:lang w:val="ru"/>
        </w:rPr>
      </w:pPr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________________________________________________________</w:t>
      </w:r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</w:t>
      </w:r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__________________________</w:t>
      </w:r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____________________</w:t>
      </w:r>
    </w:p>
    <w:p w:rsidR="001E1660" w:rsidRPr="00D91B98" w:rsidRDefault="001E1660" w:rsidP="001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19"/>
          <w:szCs w:val="19"/>
          <w:lang w:val="ru"/>
        </w:rPr>
      </w:pPr>
      <w:r w:rsidRPr="00D91B98"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  <w:t xml:space="preserve">4. Наименование Организации Системы </w:t>
      </w:r>
      <w:proofErr w:type="spellStart"/>
      <w:r w:rsidRPr="00D91B98"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  <w:t>Транснефть</w:t>
      </w:r>
      <w:proofErr w:type="spellEnd"/>
      <w:r w:rsidRPr="00D91B98"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  <w:t>, принимающей участие в процедурах аттестации или являющейся заказчиком производства работ:</w:t>
      </w:r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 xml:space="preserve"> АО «</w:t>
      </w:r>
      <w:proofErr w:type="spellStart"/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Транснефть</w:t>
      </w:r>
      <w:proofErr w:type="spellEnd"/>
      <w:r w:rsidR="00500FAA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 xml:space="preserve"> </w:t>
      </w:r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-</w:t>
      </w:r>
      <w:r w:rsidR="00500FAA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 xml:space="preserve"> </w:t>
      </w:r>
      <w:proofErr w:type="spellStart"/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Прикамье</w:t>
      </w:r>
      <w:proofErr w:type="spellEnd"/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»</w:t>
      </w:r>
    </w:p>
    <w:p w:rsidR="001E1660" w:rsidRPr="00BF4828" w:rsidRDefault="001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</w:pPr>
    </w:p>
    <w:tbl>
      <w:tblPr>
        <w:tblW w:w="10773" w:type="dxa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6237"/>
      </w:tblGrid>
      <w:tr w:rsidR="006924E9" w:rsidTr="00D8474E">
        <w:trPr>
          <w:cantSplit/>
        </w:trPr>
        <w:tc>
          <w:tcPr>
            <w:tcW w:w="4536" w:type="dxa"/>
          </w:tcPr>
          <w:p w:rsidR="006924E9" w:rsidRPr="00F22107" w:rsidRDefault="0069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107">
              <w:rPr>
                <w:rFonts w:ascii="Times New Roman" w:hAnsi="Times New Roman"/>
                <w:sz w:val="20"/>
                <w:szCs w:val="20"/>
              </w:rPr>
              <w:t>Руководитель предприятия (организации)</w:t>
            </w:r>
          </w:p>
        </w:tc>
        <w:tc>
          <w:tcPr>
            <w:tcW w:w="6237" w:type="dxa"/>
          </w:tcPr>
          <w:p w:rsidR="006924E9" w:rsidRPr="00F22107" w:rsidRDefault="006924E9" w:rsidP="00D9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107">
              <w:rPr>
                <w:rFonts w:ascii="Times New Roman" w:hAnsi="Times New Roman"/>
                <w:sz w:val="20"/>
                <w:szCs w:val="20"/>
              </w:rPr>
              <w:t xml:space="preserve">______________________ </w:t>
            </w:r>
            <w:r w:rsidR="008E117A" w:rsidRPr="00F22107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F22107">
              <w:rPr>
                <w:rFonts w:ascii="Times New Roman" w:hAnsi="Times New Roman"/>
                <w:sz w:val="20"/>
                <w:szCs w:val="20"/>
              </w:rPr>
              <w:br/>
            </w:r>
            <w:r w:rsidRPr="00D91B98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proofErr w:type="gramStart"/>
            <w:r w:rsidRPr="00D91B98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D91B98">
              <w:rPr>
                <w:rFonts w:ascii="Times New Roman" w:hAnsi="Times New Roman"/>
                <w:sz w:val="18"/>
                <w:szCs w:val="18"/>
              </w:rPr>
              <w:t>подпись)</w:t>
            </w:r>
            <w:r w:rsidR="008E117A" w:rsidRPr="00D91B98">
              <w:rPr>
                <w:rFonts w:ascii="Times New Roman" w:hAnsi="Times New Roman"/>
                <w:sz w:val="18"/>
                <w:szCs w:val="18"/>
              </w:rPr>
              <w:t xml:space="preserve">             (Ф.И.О.)</w:t>
            </w:r>
          </w:p>
        </w:tc>
      </w:tr>
      <w:tr w:rsidR="006924E9" w:rsidTr="00D8474E">
        <w:trPr>
          <w:cantSplit/>
        </w:trPr>
        <w:tc>
          <w:tcPr>
            <w:tcW w:w="4536" w:type="dxa"/>
          </w:tcPr>
          <w:p w:rsidR="006924E9" w:rsidRPr="00F22107" w:rsidRDefault="0069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924E9" w:rsidRPr="00F22107" w:rsidRDefault="0069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107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F221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91B98" w:rsidRDefault="00C56963" w:rsidP="00D847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107">
        <w:rPr>
          <w:rFonts w:ascii="Times New Roman" w:hAnsi="Times New Roman"/>
          <w:b/>
          <w:bCs/>
          <w:sz w:val="20"/>
          <w:szCs w:val="20"/>
        </w:rPr>
        <w:t>Примечание</w:t>
      </w:r>
      <w:r w:rsidRPr="00F22107">
        <w:rPr>
          <w:rFonts w:ascii="Times New Roman" w:hAnsi="Times New Roman"/>
          <w:sz w:val="20"/>
          <w:szCs w:val="20"/>
        </w:rPr>
        <w:t xml:space="preserve">: Заявка оформляется в 2-х экземплярах; номер заявки указывает аттестационный центр.   </w:t>
      </w:r>
    </w:p>
    <w:p w:rsidR="00F22107" w:rsidRDefault="00F22107" w:rsidP="00D847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E5642" wp14:editId="722FF512">
                <wp:simplePos x="0" y="0"/>
                <wp:positionH relativeFrom="column">
                  <wp:posOffset>65837</wp:posOffset>
                </wp:positionH>
                <wp:positionV relativeFrom="paragraph">
                  <wp:posOffset>145669</wp:posOffset>
                </wp:positionV>
                <wp:extent cx="26289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E7AD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1.45pt" to="212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" strokecolor="black [3040]"/>
            </w:pict>
          </mc:Fallback>
        </mc:AlternateContent>
      </w:r>
    </w:p>
    <w:p w:rsidR="00F22107" w:rsidRPr="00455E45" w:rsidRDefault="00F22107" w:rsidP="00F22107">
      <w:pPr>
        <w:pStyle w:val="1"/>
        <w:numPr>
          <w:ilvl w:val="0"/>
          <w:numId w:val="1"/>
        </w:numPr>
        <w:shd w:val="clear" w:color="auto" w:fill="auto"/>
        <w:tabs>
          <w:tab w:val="left" w:pos="206"/>
        </w:tabs>
        <w:spacing w:after="48" w:line="190" w:lineRule="exact"/>
        <w:ind w:left="100"/>
        <w:rPr>
          <w:b/>
        </w:rPr>
      </w:pPr>
      <w:r w:rsidRPr="00455E45">
        <w:rPr>
          <w:b/>
        </w:rPr>
        <w:t xml:space="preserve">Номер и дату регистрации указывает </w:t>
      </w:r>
      <w:proofErr w:type="spellStart"/>
      <w:r w:rsidRPr="00455E45">
        <w:rPr>
          <w:b/>
        </w:rPr>
        <w:t>АЦСП</w:t>
      </w:r>
      <w:proofErr w:type="spellEnd"/>
      <w:r w:rsidRPr="00455E45">
        <w:rPr>
          <w:b/>
        </w:rPr>
        <w:t xml:space="preserve"> после регистрации в системе </w:t>
      </w:r>
      <w:proofErr w:type="spellStart"/>
      <w:r w:rsidRPr="00455E45">
        <w:rPr>
          <w:b/>
        </w:rPr>
        <w:t>ЭДО</w:t>
      </w:r>
      <w:proofErr w:type="spellEnd"/>
      <w:r w:rsidRPr="00455E45">
        <w:rPr>
          <w:b/>
        </w:rPr>
        <w:t>.</w:t>
      </w:r>
    </w:p>
    <w:p w:rsidR="00F22107" w:rsidRPr="00455E45" w:rsidRDefault="00F22107" w:rsidP="00F22107">
      <w:pPr>
        <w:pStyle w:val="1"/>
        <w:numPr>
          <w:ilvl w:val="0"/>
          <w:numId w:val="1"/>
        </w:numPr>
        <w:shd w:val="clear" w:color="auto" w:fill="auto"/>
        <w:tabs>
          <w:tab w:val="left" w:pos="215"/>
        </w:tabs>
        <w:spacing w:line="190" w:lineRule="exact"/>
        <w:ind w:left="100"/>
        <w:rPr>
          <w:b/>
        </w:rPr>
      </w:pPr>
      <w:r w:rsidRPr="00455E45">
        <w:rPr>
          <w:b/>
        </w:rPr>
        <w:t xml:space="preserve">Формируются в зависимости от заявленного способа сварки и(или) ТУ </w:t>
      </w:r>
      <w:proofErr w:type="spellStart"/>
      <w:r w:rsidRPr="00455E45">
        <w:rPr>
          <w:b/>
        </w:rPr>
        <w:t>ОПО</w:t>
      </w:r>
      <w:proofErr w:type="spellEnd"/>
      <w:r w:rsidRPr="00455E45">
        <w:rPr>
          <w:b/>
        </w:rPr>
        <w:t>.</w:t>
      </w:r>
    </w:p>
    <w:sectPr w:rsidR="00F22107" w:rsidRPr="00455E45" w:rsidSect="00F22107">
      <w:pgSz w:w="12020" w:h="16840"/>
      <w:pgMar w:top="284" w:right="567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13AD"/>
    <w:multiLevelType w:val="multilevel"/>
    <w:tmpl w:val="054EF1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07"/>
    <w:rsid w:val="000303F6"/>
    <w:rsid w:val="00054208"/>
    <w:rsid w:val="00086DF4"/>
    <w:rsid w:val="000C18CE"/>
    <w:rsid w:val="001E1660"/>
    <w:rsid w:val="004A03CE"/>
    <w:rsid w:val="004F3562"/>
    <w:rsid w:val="00500FAA"/>
    <w:rsid w:val="00565A07"/>
    <w:rsid w:val="005969CF"/>
    <w:rsid w:val="006924E9"/>
    <w:rsid w:val="008020B2"/>
    <w:rsid w:val="0081299C"/>
    <w:rsid w:val="00821E94"/>
    <w:rsid w:val="00822D52"/>
    <w:rsid w:val="008E117A"/>
    <w:rsid w:val="009823CB"/>
    <w:rsid w:val="00AC009B"/>
    <w:rsid w:val="00BF4828"/>
    <w:rsid w:val="00C56963"/>
    <w:rsid w:val="00D04FA7"/>
    <w:rsid w:val="00D8474E"/>
    <w:rsid w:val="00D91B98"/>
    <w:rsid w:val="00D9445F"/>
    <w:rsid w:val="00DA2249"/>
    <w:rsid w:val="00DB0E0D"/>
    <w:rsid w:val="00E62D3C"/>
    <w:rsid w:val="00EA2124"/>
    <w:rsid w:val="00F2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074C45-D11A-4498-85B7-426A4E2D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E62D3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62D3C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19"/>
      <w:szCs w:val="19"/>
    </w:rPr>
  </w:style>
  <w:style w:type="paragraph" w:styleId="a5">
    <w:name w:val="Balloon Text"/>
    <w:basedOn w:val="a"/>
    <w:link w:val="a6"/>
    <w:uiPriority w:val="99"/>
    <w:rsid w:val="00F2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F22107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F2210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F2210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F119-D92A-47DE-B012-0E6670B8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2019-08-01T13:32:00Z</cp:lastPrinted>
  <dcterms:created xsi:type="dcterms:W3CDTF">2019-08-01T12:27:00Z</dcterms:created>
  <dcterms:modified xsi:type="dcterms:W3CDTF">2019-08-26T13:26:00Z</dcterms:modified>
</cp:coreProperties>
</file>